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730B" w14:textId="0B0D7599" w:rsidR="00981C3D" w:rsidRDefault="004A7F01" w:rsidP="00981C3D">
      <w:pPr>
        <w:spacing w:after="160" w:line="278" w:lineRule="auto"/>
        <w:rPr>
          <w:rFonts w:ascii="Arial" w:eastAsia="Aptos" w:hAnsi="Arial" w:cs="Arial"/>
          <w:b/>
          <w:bCs/>
          <w:kern w:val="2"/>
          <w14:ligatures w14:val="standardContextual"/>
        </w:rPr>
      </w:pPr>
      <w:r w:rsidRPr="00BD2DB1">
        <w:rPr>
          <w:rFonts w:ascii="Arial" w:eastAsia="Aptos" w:hAnsi="Arial" w:cs="Arial"/>
          <w:b/>
          <w:bCs/>
          <w:kern w:val="2"/>
          <w14:ligatures w14:val="standardContextual"/>
        </w:rPr>
        <w:t>Press Release Template to Announce new Partnership</w:t>
      </w:r>
    </w:p>
    <w:p w14:paraId="671682B7" w14:textId="77777777" w:rsidR="00827352" w:rsidRPr="00BD2DB1" w:rsidRDefault="00827352" w:rsidP="00981C3D">
      <w:pPr>
        <w:spacing w:after="160" w:line="278" w:lineRule="auto"/>
        <w:rPr>
          <w:rFonts w:ascii="Arial" w:eastAsia="Aptos" w:hAnsi="Arial" w:cs="Arial"/>
          <w:b/>
          <w:bCs/>
          <w:kern w:val="2"/>
          <w14:ligatures w14:val="standardContextual"/>
        </w:rPr>
      </w:pPr>
    </w:p>
    <w:p w14:paraId="4C674D4A" w14:textId="76AA4345" w:rsidR="00981C3D" w:rsidRDefault="00981C3D" w:rsidP="00981C3D">
      <w:pPr>
        <w:spacing w:after="160" w:line="278" w:lineRule="auto"/>
        <w:rPr>
          <w:rFonts w:ascii="Arial" w:eastAsia="Aptos" w:hAnsi="Arial" w:cs="Arial"/>
          <w:b/>
          <w:bCs/>
          <w:kern w:val="2"/>
          <w14:ligatures w14:val="standardContextual"/>
        </w:rPr>
      </w:pPr>
      <w:r w:rsidRPr="00827352">
        <w:rPr>
          <w:rFonts w:ascii="Arial" w:eastAsia="Aptos" w:hAnsi="Arial" w:cs="Arial"/>
          <w:b/>
          <w:bCs/>
          <w:color w:val="EE0000"/>
          <w:kern w:val="2"/>
          <w14:ligatures w14:val="standardContextual"/>
        </w:rPr>
        <w:t xml:space="preserve">(Name of Community/Org/College) </w:t>
      </w:r>
      <w:r w:rsidRPr="00BD2DB1">
        <w:rPr>
          <w:rFonts w:ascii="Arial" w:eastAsia="Aptos" w:hAnsi="Arial" w:cs="Arial"/>
          <w:b/>
          <w:bCs/>
          <w:kern w:val="2"/>
          <w14:ligatures w14:val="standardContextual"/>
        </w:rPr>
        <w:t>Announces New Partnership with INTERFACE Referral Service at William James College</w:t>
      </w:r>
    </w:p>
    <w:p w14:paraId="1398CBF8" w14:textId="77777777" w:rsidR="00E10D94" w:rsidRPr="0084381F" w:rsidRDefault="00E10D94" w:rsidP="0084381F">
      <w:pPr>
        <w:spacing w:after="160" w:line="276" w:lineRule="auto"/>
        <w:rPr>
          <w:rFonts w:ascii="Arial" w:eastAsia="Aptos" w:hAnsi="Arial" w:cs="Arial"/>
          <w:b/>
          <w:bCs/>
          <w:kern w:val="2"/>
          <w14:ligatures w14:val="standardContextual"/>
        </w:rPr>
      </w:pPr>
    </w:p>
    <w:p w14:paraId="723D5E78" w14:textId="74B6862B" w:rsidR="00EE2485" w:rsidRPr="0084381F" w:rsidRDefault="004A7F01" w:rsidP="0084381F">
      <w:pPr>
        <w:spacing w:after="160" w:line="276" w:lineRule="auto"/>
        <w:rPr>
          <w:rStyle w:val="A10"/>
          <w:rFonts w:ascii="Arial" w:eastAsia="Aptos" w:hAnsi="Arial" w:cs="Arial"/>
          <w:color w:val="auto"/>
          <w:kern w:val="2"/>
          <w:sz w:val="24"/>
          <w:szCs w:val="24"/>
          <w14:ligatures w14:val="standardContextual"/>
        </w:rPr>
      </w:pPr>
      <w:r w:rsidRPr="0084381F">
        <w:rPr>
          <w:rFonts w:ascii="Arial" w:eastAsia="Aptos" w:hAnsi="Arial" w:cs="Arial"/>
          <w:color w:val="EE0000"/>
          <w:kern w:val="2"/>
          <w14:ligatures w14:val="standardContextual"/>
        </w:rPr>
        <w:t>(Name of Community/Org/College)</w:t>
      </w:r>
      <w:r w:rsidR="00981C3D" w:rsidRPr="0084381F">
        <w:rPr>
          <w:rFonts w:ascii="Arial" w:eastAsia="Aptos" w:hAnsi="Arial" w:cs="Arial"/>
          <w:color w:val="EE0000"/>
          <w:kern w:val="2"/>
          <w14:ligatures w14:val="standardContextual"/>
        </w:rPr>
        <w:t xml:space="preserve"> </w:t>
      </w:r>
      <w:r w:rsidR="00981C3D" w:rsidRPr="0084381F">
        <w:rPr>
          <w:rFonts w:ascii="Arial" w:eastAsia="Aptos" w:hAnsi="Arial" w:cs="Arial"/>
          <w:kern w:val="2"/>
          <w14:ligatures w14:val="standardContextual"/>
        </w:rPr>
        <w:t>is pleased to</w:t>
      </w:r>
      <w:r w:rsidRPr="0084381F">
        <w:rPr>
          <w:rFonts w:ascii="Arial" w:eastAsia="Aptos" w:hAnsi="Arial" w:cs="Arial"/>
          <w:kern w:val="2"/>
          <w14:ligatures w14:val="standardContextual"/>
        </w:rPr>
        <w:t xml:space="preserve"> announce a</w:t>
      </w:r>
      <w:r w:rsidR="00981C3D" w:rsidRPr="0084381F">
        <w:rPr>
          <w:rFonts w:ascii="Arial" w:eastAsia="Aptos" w:hAnsi="Arial" w:cs="Arial"/>
          <w:kern w:val="2"/>
          <w14:ligatures w14:val="standardContextual"/>
        </w:rPr>
        <w:t xml:space="preserve"> new</w:t>
      </w:r>
      <w:r w:rsidRPr="0084381F">
        <w:rPr>
          <w:rFonts w:ascii="Arial" w:eastAsia="Aptos" w:hAnsi="Arial" w:cs="Arial"/>
          <w:kern w:val="2"/>
          <w14:ligatures w14:val="standardContextual"/>
        </w:rPr>
        <w:t xml:space="preserve"> partnership with INTERFACE Referral Service at William James College, an outpatient mental health and wellness referral helpline</w:t>
      </w:r>
      <w:r w:rsidR="00A123A3" w:rsidRPr="0084381F">
        <w:rPr>
          <w:rFonts w:ascii="Arial" w:eastAsia="Aptos" w:hAnsi="Arial" w:cs="Arial"/>
          <w:kern w:val="2"/>
          <w14:ligatures w14:val="standardContextual"/>
        </w:rPr>
        <w:t xml:space="preserve">. </w:t>
      </w:r>
      <w:r w:rsidR="00EE2485" w:rsidRPr="0084381F">
        <w:rPr>
          <w:rFonts w:ascii="Arial" w:eastAsia="Aptos" w:hAnsi="Arial" w:cs="Arial"/>
          <w:kern w:val="2"/>
          <w14:ligatures w14:val="standardContextual"/>
        </w:rPr>
        <w:t xml:space="preserve">Beginning on </w:t>
      </w:r>
      <w:r w:rsidR="00EE2485" w:rsidRPr="0084381F">
        <w:rPr>
          <w:rFonts w:ascii="Arial" w:eastAsia="Aptos" w:hAnsi="Arial" w:cs="Arial"/>
          <w:color w:val="EE0000"/>
          <w:kern w:val="2"/>
          <w14:ligatures w14:val="standardContextual"/>
        </w:rPr>
        <w:t>(date service opens)</w:t>
      </w:r>
      <w:r w:rsidR="00E10D94" w:rsidRPr="0084381F">
        <w:rPr>
          <w:rFonts w:ascii="Arial" w:eastAsia="Aptos" w:hAnsi="Arial" w:cs="Arial"/>
          <w:kern w:val="2"/>
          <w14:ligatures w14:val="standardContextual"/>
        </w:rPr>
        <w:t xml:space="preserve">, </w:t>
      </w:r>
      <w:r w:rsidR="00EE2485" w:rsidRPr="0084381F">
        <w:rPr>
          <w:rFonts w:ascii="Arial" w:eastAsia="Aptos" w:hAnsi="Arial" w:cs="Arial"/>
          <w:kern w:val="2"/>
          <w14:ligatures w14:val="standardContextual"/>
        </w:rPr>
        <w:t xml:space="preserve">members </w:t>
      </w:r>
      <w:r w:rsidR="00981C3D" w:rsidRPr="0084381F">
        <w:rPr>
          <w:rFonts w:ascii="Arial" w:eastAsia="Aptos" w:hAnsi="Arial" w:cs="Arial"/>
          <w:kern w:val="2"/>
          <w14:ligatures w14:val="standardContextual"/>
        </w:rPr>
        <w:t xml:space="preserve">of </w:t>
      </w:r>
      <w:r w:rsidR="00EE2485" w:rsidRPr="0084381F">
        <w:rPr>
          <w:rFonts w:ascii="Arial" w:eastAsia="Aptos" w:hAnsi="Arial" w:cs="Arial"/>
          <w:color w:val="EE0000"/>
          <w:kern w:val="2"/>
          <w14:ligatures w14:val="standardContextual"/>
        </w:rPr>
        <w:t>(Name of community/org/college as defined by contract terms)</w:t>
      </w:r>
      <w:r w:rsidRPr="0084381F">
        <w:rPr>
          <w:rFonts w:ascii="Arial" w:eastAsia="Aptos" w:hAnsi="Arial" w:cs="Arial"/>
          <w:color w:val="EE0000"/>
          <w:kern w:val="2"/>
          <w14:ligatures w14:val="standardContextual"/>
        </w:rPr>
        <w:t xml:space="preserve"> </w:t>
      </w:r>
      <w:r w:rsidR="00981C3D" w:rsidRPr="0084381F">
        <w:rPr>
          <w:rFonts w:ascii="Arial" w:eastAsia="Aptos" w:hAnsi="Arial" w:cs="Arial"/>
          <w:kern w:val="2"/>
          <w14:ligatures w14:val="standardContextual"/>
        </w:rPr>
        <w:t>will have</w:t>
      </w:r>
      <w:r w:rsidR="00EE2485" w:rsidRPr="0084381F">
        <w:rPr>
          <w:rFonts w:ascii="Arial" w:eastAsia="Aptos" w:hAnsi="Arial" w:cs="Arial"/>
          <w:kern w:val="2"/>
          <w14:ligatures w14:val="standardContextual"/>
        </w:rPr>
        <w:t xml:space="preserve"> access </w:t>
      </w:r>
      <w:r w:rsidR="00981C3D" w:rsidRPr="0084381F">
        <w:rPr>
          <w:rFonts w:ascii="Arial" w:eastAsia="Aptos" w:hAnsi="Arial" w:cs="Arial"/>
          <w:kern w:val="2"/>
          <w14:ligatures w14:val="standardContextual"/>
        </w:rPr>
        <w:t xml:space="preserve">to a dedicated referral service that helps individuals connect </w:t>
      </w:r>
      <w:r w:rsidR="00BD2DB1" w:rsidRPr="0084381F">
        <w:rPr>
          <w:rFonts w:ascii="Arial" w:eastAsia="Aptos" w:hAnsi="Arial" w:cs="Arial"/>
          <w:kern w:val="2"/>
          <w14:ligatures w14:val="standardContextual"/>
        </w:rPr>
        <w:t>with licensed</w:t>
      </w:r>
      <w:r w:rsidRPr="0084381F">
        <w:rPr>
          <w:rFonts w:ascii="Arial" w:eastAsia="Aptos" w:hAnsi="Arial" w:cs="Arial"/>
          <w:kern w:val="2"/>
          <w14:ligatures w14:val="standardContextual"/>
        </w:rPr>
        <w:t xml:space="preserve"> </w:t>
      </w:r>
      <w:r w:rsidR="00EE2485" w:rsidRPr="0084381F">
        <w:rPr>
          <w:rFonts w:ascii="Arial" w:eastAsia="Aptos" w:hAnsi="Arial" w:cs="Arial"/>
          <w:kern w:val="2"/>
          <w14:ligatures w14:val="standardContextual"/>
        </w:rPr>
        <w:t xml:space="preserve">outpatient </w:t>
      </w:r>
      <w:r w:rsidRPr="0084381F">
        <w:rPr>
          <w:rFonts w:ascii="Arial" w:eastAsia="Aptos" w:hAnsi="Arial" w:cs="Arial"/>
          <w:kern w:val="2"/>
          <w14:ligatures w14:val="standardContextual"/>
        </w:rPr>
        <w:t xml:space="preserve">mental health providers </w:t>
      </w:r>
      <w:r w:rsidR="00981C3D" w:rsidRPr="0084381F">
        <w:rPr>
          <w:rFonts w:ascii="Arial" w:eastAsia="Aptos" w:hAnsi="Arial" w:cs="Arial"/>
          <w:kern w:val="2"/>
          <w14:ligatures w14:val="standardContextual"/>
        </w:rPr>
        <w:t>typically</w:t>
      </w:r>
      <w:r w:rsidRPr="0084381F">
        <w:rPr>
          <w:rFonts w:ascii="Arial" w:eastAsia="Aptos" w:hAnsi="Arial" w:cs="Arial"/>
          <w:kern w:val="2"/>
          <w14:ligatures w14:val="standardContextual"/>
        </w:rPr>
        <w:t xml:space="preserve"> within </w:t>
      </w:r>
      <w:r w:rsidR="00EE2485" w:rsidRPr="0084381F">
        <w:rPr>
          <w:rFonts w:ascii="Arial" w:eastAsia="Aptos" w:hAnsi="Arial" w:cs="Arial"/>
          <w:kern w:val="2"/>
          <w14:ligatures w14:val="standardContextual"/>
        </w:rPr>
        <w:t>one to two weeks</w:t>
      </w:r>
      <w:r w:rsidRPr="0084381F">
        <w:rPr>
          <w:rFonts w:ascii="Arial" w:eastAsia="Aptos" w:hAnsi="Arial" w:cs="Arial"/>
          <w:kern w:val="2"/>
          <w14:ligatures w14:val="standardContextual"/>
        </w:rPr>
        <w:t xml:space="preserve"> of their inquiry. </w:t>
      </w:r>
    </w:p>
    <w:p w14:paraId="2F0CE767" w14:textId="6EB9B67A" w:rsidR="00BD2DB1" w:rsidRPr="0084381F" w:rsidRDefault="00981C3D" w:rsidP="0084381F">
      <w:pPr>
        <w:spacing w:before="240" w:line="276" w:lineRule="auto"/>
        <w:rPr>
          <w:rFonts w:ascii="Arial" w:hAnsi="Arial" w:cs="Arial"/>
          <w:color w:val="0070C0"/>
        </w:rPr>
      </w:pPr>
      <w:r w:rsidRPr="0084381F">
        <w:rPr>
          <w:rFonts w:ascii="Arial" w:hAnsi="Arial" w:cs="Arial"/>
          <w:shd w:val="clear" w:color="auto" w:fill="FFFFFF"/>
        </w:rPr>
        <w:t>Community m</w:t>
      </w:r>
      <w:r w:rsidR="00EE2485" w:rsidRPr="0084381F">
        <w:rPr>
          <w:rFonts w:ascii="Arial" w:hAnsi="Arial" w:cs="Arial"/>
          <w:shd w:val="clear" w:color="auto" w:fill="FFFFFF"/>
        </w:rPr>
        <w:t>embers can either start the intake process online</w:t>
      </w:r>
      <w:r w:rsidRPr="0084381F">
        <w:rPr>
          <w:rFonts w:ascii="Arial" w:hAnsi="Arial" w:cs="Arial"/>
          <w:shd w:val="clear" w:color="auto" w:fill="FFFFFF"/>
        </w:rPr>
        <w:t>, selecting a preferred timeframe f</w:t>
      </w:r>
      <w:r w:rsidR="00EE2485" w:rsidRPr="0084381F">
        <w:rPr>
          <w:rFonts w:ascii="Arial" w:hAnsi="Arial" w:cs="Arial"/>
          <w:shd w:val="clear" w:color="auto" w:fill="FFFFFF"/>
        </w:rPr>
        <w:t xml:space="preserve">or a return call </w:t>
      </w:r>
      <w:r w:rsidRPr="0084381F">
        <w:rPr>
          <w:rFonts w:ascii="Arial" w:hAnsi="Arial" w:cs="Arial"/>
          <w:shd w:val="clear" w:color="auto" w:fill="FFFFFF"/>
        </w:rPr>
        <w:t>or contact</w:t>
      </w:r>
      <w:r w:rsidR="00EE2485" w:rsidRPr="0084381F">
        <w:rPr>
          <w:rFonts w:ascii="Arial" w:hAnsi="Arial" w:cs="Arial"/>
          <w:shd w:val="clear" w:color="auto" w:fill="FFFFFF"/>
        </w:rPr>
        <w:t xml:space="preserve"> the Helpline</w:t>
      </w:r>
      <w:r w:rsidRPr="0084381F">
        <w:rPr>
          <w:rFonts w:ascii="Arial" w:hAnsi="Arial" w:cs="Arial"/>
          <w:shd w:val="clear" w:color="auto" w:fill="FFFFFF"/>
        </w:rPr>
        <w:t xml:space="preserve"> directly</w:t>
      </w:r>
      <w:r w:rsidR="00EE2485" w:rsidRPr="0084381F">
        <w:rPr>
          <w:rFonts w:ascii="Arial" w:hAnsi="Arial" w:cs="Arial"/>
          <w:shd w:val="clear" w:color="auto" w:fill="FFFFFF"/>
        </w:rPr>
        <w:t xml:space="preserve">. </w:t>
      </w:r>
      <w:r w:rsidRPr="0084381F">
        <w:rPr>
          <w:rFonts w:ascii="Arial" w:hAnsi="Arial" w:cs="Arial"/>
          <w:shd w:val="clear" w:color="auto" w:fill="FFFFFF"/>
        </w:rPr>
        <w:t xml:space="preserve">A Resource and Referral Counselor, </w:t>
      </w:r>
      <w:r w:rsidR="00AE79FE" w:rsidRPr="0084381F">
        <w:rPr>
          <w:rFonts w:ascii="Arial" w:hAnsi="Arial" w:cs="Arial"/>
          <w:shd w:val="clear" w:color="auto" w:fill="FFFFFF"/>
        </w:rPr>
        <w:t xml:space="preserve">a clinically trained staff member, </w:t>
      </w:r>
      <w:r w:rsidRPr="0084381F">
        <w:rPr>
          <w:rFonts w:ascii="Arial" w:hAnsi="Arial" w:cs="Arial"/>
          <w:shd w:val="clear" w:color="auto" w:fill="FFFFFF"/>
        </w:rPr>
        <w:t xml:space="preserve">will </w:t>
      </w:r>
      <w:r w:rsidR="00F870F2" w:rsidRPr="0084381F">
        <w:rPr>
          <w:rFonts w:ascii="Arial" w:hAnsi="Arial" w:cs="Arial"/>
          <w:shd w:val="clear" w:color="auto" w:fill="FFFFFF"/>
        </w:rPr>
        <w:t>complete the initial intake in approximately</w:t>
      </w:r>
      <w:r w:rsidR="00EE2485" w:rsidRPr="0084381F">
        <w:rPr>
          <w:rFonts w:ascii="Arial" w:hAnsi="Arial" w:cs="Arial"/>
          <w:shd w:val="clear" w:color="auto" w:fill="FFFFFF"/>
        </w:rPr>
        <w:t xml:space="preserve"> 15-20 minutes</w:t>
      </w:r>
      <w:r w:rsidR="00F870F2" w:rsidRPr="0084381F">
        <w:rPr>
          <w:rFonts w:ascii="Arial" w:hAnsi="Arial" w:cs="Arial"/>
          <w:shd w:val="clear" w:color="auto" w:fill="FFFFFF"/>
        </w:rPr>
        <w:t xml:space="preserve">. Within </w:t>
      </w:r>
      <w:r w:rsidR="00AE79FE" w:rsidRPr="0084381F">
        <w:rPr>
          <w:rFonts w:ascii="Arial" w:hAnsi="Arial" w:cs="Arial"/>
          <w:shd w:val="clear" w:color="auto" w:fill="FFFFFF"/>
        </w:rPr>
        <w:t>24 hours</w:t>
      </w:r>
      <w:r w:rsidR="00F870F2" w:rsidRPr="0084381F">
        <w:rPr>
          <w:rFonts w:ascii="Arial" w:hAnsi="Arial" w:cs="Arial"/>
          <w:shd w:val="clear" w:color="auto" w:fill="FFFFFF"/>
        </w:rPr>
        <w:t xml:space="preserve">, callers are connected to </w:t>
      </w:r>
      <w:r w:rsidR="0084381F" w:rsidRPr="0084381F">
        <w:rPr>
          <w:rFonts w:ascii="Arial" w:hAnsi="Arial" w:cs="Arial"/>
          <w:shd w:val="clear" w:color="auto" w:fill="FFFFFF"/>
        </w:rPr>
        <w:t xml:space="preserve">their assigned </w:t>
      </w:r>
      <w:r w:rsidR="00F870F2" w:rsidRPr="0084381F">
        <w:rPr>
          <w:rFonts w:ascii="Arial" w:hAnsi="Arial" w:cs="Arial"/>
          <w:shd w:val="clear" w:color="auto" w:fill="FFFFFF"/>
        </w:rPr>
        <w:t>Resource and Referral Counselor</w:t>
      </w:r>
      <w:r w:rsidR="00A123A3" w:rsidRPr="0084381F">
        <w:rPr>
          <w:rFonts w:ascii="Arial" w:hAnsi="Arial" w:cs="Arial"/>
          <w:shd w:val="clear" w:color="auto" w:fill="FFFFFF"/>
        </w:rPr>
        <w:t xml:space="preserve">. </w:t>
      </w:r>
      <w:r w:rsidR="0084381F" w:rsidRPr="0084381F">
        <w:rPr>
          <w:rFonts w:ascii="Arial" w:hAnsi="Arial" w:cs="Arial"/>
          <w:shd w:val="clear" w:color="auto" w:fill="FFFFFF"/>
        </w:rPr>
        <w:t xml:space="preserve">The Resource and Referral Counselor </w:t>
      </w:r>
      <w:proofErr w:type="gramStart"/>
      <w:r w:rsidR="0084381F" w:rsidRPr="0084381F">
        <w:rPr>
          <w:rFonts w:ascii="Arial" w:hAnsi="Arial" w:cs="Arial"/>
          <w:shd w:val="clear" w:color="auto" w:fill="FFFFFF"/>
        </w:rPr>
        <w:t>begins</w:t>
      </w:r>
      <w:proofErr w:type="gramEnd"/>
      <w:r w:rsidR="0084381F" w:rsidRPr="0084381F">
        <w:rPr>
          <w:rFonts w:ascii="Arial" w:hAnsi="Arial" w:cs="Arial"/>
          <w:shd w:val="clear" w:color="auto" w:fill="FFFFFF"/>
        </w:rPr>
        <w:t xml:space="preserve"> </w:t>
      </w:r>
      <w:r w:rsidR="00F870F2" w:rsidRPr="0084381F">
        <w:rPr>
          <w:rFonts w:ascii="Arial" w:hAnsi="Arial" w:cs="Arial"/>
          <w:shd w:val="clear" w:color="auto" w:fill="FFFFFF"/>
        </w:rPr>
        <w:t>identify</w:t>
      </w:r>
      <w:r w:rsidR="003D262D" w:rsidRPr="0084381F">
        <w:rPr>
          <w:rFonts w:ascii="Arial" w:hAnsi="Arial" w:cs="Arial"/>
          <w:shd w:val="clear" w:color="auto" w:fill="FFFFFF"/>
        </w:rPr>
        <w:t>ing</w:t>
      </w:r>
      <w:r w:rsidR="00F870F2" w:rsidRPr="0084381F">
        <w:rPr>
          <w:rFonts w:ascii="Arial" w:hAnsi="Arial" w:cs="Arial"/>
          <w:shd w:val="clear" w:color="auto" w:fill="FFFFFF"/>
        </w:rPr>
        <w:t xml:space="preserve"> potential providers, offer</w:t>
      </w:r>
      <w:r w:rsidR="003D262D" w:rsidRPr="0084381F">
        <w:rPr>
          <w:rFonts w:ascii="Arial" w:hAnsi="Arial" w:cs="Arial"/>
          <w:shd w:val="clear" w:color="auto" w:fill="FFFFFF"/>
        </w:rPr>
        <w:t>ing</w:t>
      </w:r>
      <w:r w:rsidR="00F870F2" w:rsidRPr="0084381F">
        <w:rPr>
          <w:rFonts w:ascii="Arial" w:hAnsi="Arial" w:cs="Arial"/>
          <w:shd w:val="clear" w:color="auto" w:fill="FFFFFF"/>
        </w:rPr>
        <w:t xml:space="preserve"> information about accessing care, shar</w:t>
      </w:r>
      <w:r w:rsidR="003D262D" w:rsidRPr="0084381F">
        <w:rPr>
          <w:rFonts w:ascii="Arial" w:hAnsi="Arial" w:cs="Arial"/>
          <w:shd w:val="clear" w:color="auto" w:fill="FFFFFF"/>
        </w:rPr>
        <w:t>ing</w:t>
      </w:r>
      <w:r w:rsidR="00F870F2" w:rsidRPr="0084381F">
        <w:rPr>
          <w:rFonts w:ascii="Arial" w:hAnsi="Arial" w:cs="Arial"/>
          <w:shd w:val="clear" w:color="auto" w:fill="FFFFFF"/>
        </w:rPr>
        <w:t xml:space="preserve"> relevant mental health and wellness resources</w:t>
      </w:r>
      <w:r w:rsidR="0084381F">
        <w:rPr>
          <w:rFonts w:ascii="Arial" w:hAnsi="Arial" w:cs="Arial"/>
          <w:shd w:val="clear" w:color="auto" w:fill="FFFFFF"/>
        </w:rPr>
        <w:t xml:space="preserve"> and provider matches</w:t>
      </w:r>
      <w:r w:rsidR="00F870F2" w:rsidRPr="0084381F">
        <w:rPr>
          <w:rFonts w:ascii="Arial" w:hAnsi="Arial" w:cs="Arial"/>
          <w:shd w:val="clear" w:color="auto" w:fill="FFFFFF"/>
        </w:rPr>
        <w:t xml:space="preserve">, as well as </w:t>
      </w:r>
      <w:r w:rsidR="00A123A3" w:rsidRPr="0084381F">
        <w:rPr>
          <w:rFonts w:ascii="Arial" w:hAnsi="Arial" w:cs="Arial"/>
          <w:shd w:val="clear" w:color="auto" w:fill="FFFFFF"/>
        </w:rPr>
        <w:t>ensuring</w:t>
      </w:r>
      <w:r w:rsidR="00F870F2" w:rsidRPr="0084381F">
        <w:rPr>
          <w:rFonts w:ascii="Arial" w:hAnsi="Arial" w:cs="Arial"/>
          <w:shd w:val="clear" w:color="auto" w:fill="FFFFFF"/>
        </w:rPr>
        <w:t xml:space="preserve"> the</w:t>
      </w:r>
      <w:r w:rsidR="003D262D" w:rsidRPr="0084381F">
        <w:rPr>
          <w:rFonts w:ascii="Arial" w:hAnsi="Arial" w:cs="Arial"/>
          <w:shd w:val="clear" w:color="auto" w:fill="FFFFFF"/>
        </w:rPr>
        <w:t xml:space="preserve"> caller was able to connect to the </w:t>
      </w:r>
      <w:r w:rsidR="00F870F2" w:rsidRPr="0084381F">
        <w:rPr>
          <w:rFonts w:ascii="Arial" w:hAnsi="Arial" w:cs="Arial"/>
          <w:shd w:val="clear" w:color="auto" w:fill="FFFFFF"/>
        </w:rPr>
        <w:t>options provided</w:t>
      </w:r>
      <w:r w:rsidR="003D262D" w:rsidRPr="0084381F">
        <w:rPr>
          <w:rFonts w:ascii="Arial" w:hAnsi="Arial" w:cs="Arial"/>
          <w:shd w:val="clear" w:color="auto" w:fill="FFFFFF"/>
        </w:rPr>
        <w:t xml:space="preserve"> and </w:t>
      </w:r>
      <w:r w:rsidR="00A123A3">
        <w:rPr>
          <w:rFonts w:ascii="Arial" w:hAnsi="Arial" w:cs="Arial"/>
          <w:shd w:val="clear" w:color="auto" w:fill="FFFFFF"/>
        </w:rPr>
        <w:t xml:space="preserve">that ultimately </w:t>
      </w:r>
      <w:r w:rsidR="003D262D" w:rsidRPr="0084381F">
        <w:rPr>
          <w:rFonts w:ascii="Arial" w:hAnsi="Arial" w:cs="Arial"/>
          <w:shd w:val="clear" w:color="auto" w:fill="FFFFFF"/>
        </w:rPr>
        <w:t>the one chose</w:t>
      </w:r>
      <w:r w:rsidR="00E1523E" w:rsidRPr="0084381F">
        <w:rPr>
          <w:rFonts w:ascii="Arial" w:hAnsi="Arial" w:cs="Arial"/>
          <w:shd w:val="clear" w:color="auto" w:fill="FFFFFF"/>
        </w:rPr>
        <w:t>n</w:t>
      </w:r>
      <w:r w:rsidR="003D262D" w:rsidRPr="0084381F">
        <w:rPr>
          <w:rFonts w:ascii="Arial" w:hAnsi="Arial" w:cs="Arial"/>
          <w:shd w:val="clear" w:color="auto" w:fill="FFFFFF"/>
        </w:rPr>
        <w:t xml:space="preserve"> is</w:t>
      </w:r>
      <w:r w:rsidR="00F870F2" w:rsidRPr="0084381F">
        <w:rPr>
          <w:rFonts w:ascii="Arial" w:hAnsi="Arial" w:cs="Arial"/>
          <w:shd w:val="clear" w:color="auto" w:fill="FFFFFF"/>
        </w:rPr>
        <w:t xml:space="preserve"> a good fit for the caller</w:t>
      </w:r>
      <w:r w:rsidR="00A123A3" w:rsidRPr="0084381F">
        <w:rPr>
          <w:rFonts w:ascii="Arial" w:hAnsi="Arial" w:cs="Arial"/>
          <w:shd w:val="clear" w:color="auto" w:fill="FFFFFF"/>
        </w:rPr>
        <w:t xml:space="preserve">. </w:t>
      </w:r>
      <w:r w:rsidR="00F870F2" w:rsidRPr="0084381F">
        <w:rPr>
          <w:rFonts w:ascii="Arial" w:hAnsi="Arial" w:cs="Arial"/>
          <w:shd w:val="clear" w:color="auto" w:fill="FFFFFF"/>
        </w:rPr>
        <w:t xml:space="preserve">More information is available in </w:t>
      </w:r>
      <w:hyperlink r:id="rId11" w:tgtFrame="_blank" w:history="1">
        <w:r w:rsidR="00EE2485" w:rsidRPr="0084381F">
          <w:rPr>
            <w:rStyle w:val="Hyperlink"/>
            <w:rFonts w:ascii="Arial" w:hAnsi="Arial" w:cs="Arial"/>
            <w:i/>
            <w:iCs/>
            <w:shd w:val="clear" w:color="auto" w:fill="FFFFFF"/>
          </w:rPr>
          <w:t>What to Expect When You Call the Helpline</w:t>
        </w:r>
      </w:hyperlink>
      <w:r w:rsidR="00EE2485" w:rsidRPr="0084381F">
        <w:rPr>
          <w:rFonts w:ascii="Arial" w:hAnsi="Arial" w:cs="Arial"/>
        </w:rPr>
        <w:t xml:space="preserve"> o</w:t>
      </w:r>
      <w:r w:rsidR="00EE2485" w:rsidRPr="0084381F">
        <w:rPr>
          <w:rFonts w:ascii="Arial" w:hAnsi="Arial" w:cs="Arial"/>
          <w:shd w:val="clear" w:color="auto" w:fill="FFFFFF"/>
        </w:rPr>
        <w:t xml:space="preserve">r </w:t>
      </w:r>
      <w:r w:rsidR="00F870F2" w:rsidRPr="0084381F">
        <w:rPr>
          <w:rFonts w:ascii="Arial" w:hAnsi="Arial" w:cs="Arial"/>
        </w:rPr>
        <w:t xml:space="preserve">at </w:t>
      </w:r>
      <w:hyperlink r:id="rId12" w:history="1">
        <w:r w:rsidR="00EE2485" w:rsidRPr="0084381F">
          <w:rPr>
            <w:rStyle w:val="Hyperlink"/>
            <w:rFonts w:ascii="Arial" w:hAnsi="Arial" w:cs="Arial"/>
            <w:color w:val="0070C0"/>
          </w:rPr>
          <w:t>interface.williamjames.edu</w:t>
        </w:r>
      </w:hyperlink>
      <w:r w:rsidR="00EE2485" w:rsidRPr="0084381F">
        <w:rPr>
          <w:rFonts w:ascii="Arial" w:hAnsi="Arial" w:cs="Arial"/>
          <w:color w:val="0070C0"/>
        </w:rPr>
        <w:t xml:space="preserve"> </w:t>
      </w:r>
    </w:p>
    <w:p w14:paraId="50B8F8A7" w14:textId="20D6ED6E" w:rsidR="00BD2DB1" w:rsidRPr="0084381F" w:rsidRDefault="004A7F01" w:rsidP="0084381F">
      <w:pPr>
        <w:spacing w:before="240" w:line="276" w:lineRule="auto"/>
        <w:rPr>
          <w:rFonts w:ascii="Arial" w:hAnsi="Arial" w:cs="Arial"/>
          <w:color w:val="0070C0"/>
        </w:rPr>
      </w:pPr>
      <w:r w:rsidRPr="0084381F">
        <w:rPr>
          <w:rFonts w:ascii="Arial" w:eastAsia="Aptos" w:hAnsi="Arial" w:cs="Arial"/>
          <w:kern w:val="2"/>
          <w14:ligatures w14:val="standardContextual"/>
        </w:rPr>
        <w:t xml:space="preserve">“Mental health struggles are hard enough for individuals and families. And when someone seeks care, time is of the essence. We are committed to streamlining the referral process and </w:t>
      </w:r>
      <w:r w:rsidR="008764E4" w:rsidRPr="0084381F">
        <w:rPr>
          <w:rFonts w:ascii="Arial" w:eastAsia="Aptos" w:hAnsi="Arial" w:cs="Arial"/>
          <w:kern w:val="2"/>
          <w14:ligatures w14:val="standardContextual"/>
        </w:rPr>
        <w:t>matching those</w:t>
      </w:r>
      <w:r w:rsidRPr="0084381F">
        <w:rPr>
          <w:rFonts w:ascii="Arial" w:eastAsia="Aptos" w:hAnsi="Arial" w:cs="Arial"/>
          <w:kern w:val="2"/>
          <w14:ligatures w14:val="standardContextual"/>
        </w:rPr>
        <w:t xml:space="preserve"> seeking services with the right clinician,” shares Tanya Snyder M.Ed., LMHC</w:t>
      </w:r>
      <w:r w:rsidR="003D262D" w:rsidRPr="0084381F">
        <w:rPr>
          <w:rFonts w:ascii="Arial" w:eastAsia="Aptos" w:hAnsi="Arial" w:cs="Arial"/>
          <w:kern w:val="2"/>
          <w14:ligatures w14:val="standardContextual"/>
        </w:rPr>
        <w:t xml:space="preserve"> and Heather Byrns, M.A, LMHC</w:t>
      </w:r>
      <w:r w:rsidR="00AE79FE" w:rsidRPr="0084381F">
        <w:rPr>
          <w:rFonts w:ascii="Arial" w:eastAsia="Aptos" w:hAnsi="Arial" w:cs="Arial"/>
          <w:kern w:val="2"/>
          <w14:ligatures w14:val="standardContextual"/>
        </w:rPr>
        <w:t xml:space="preserve"> </w:t>
      </w:r>
      <w:r w:rsidRPr="0084381F">
        <w:rPr>
          <w:rFonts w:ascii="Arial" w:eastAsia="Aptos" w:hAnsi="Arial" w:cs="Arial"/>
          <w:kern w:val="2"/>
          <w14:ligatures w14:val="standardContextual"/>
        </w:rPr>
        <w:t>co-</w:t>
      </w:r>
      <w:r w:rsidR="00AE79FE" w:rsidRPr="0084381F">
        <w:rPr>
          <w:rFonts w:ascii="Arial" w:eastAsia="Aptos" w:hAnsi="Arial" w:cs="Arial"/>
          <w:kern w:val="2"/>
          <w14:ligatures w14:val="standardContextual"/>
        </w:rPr>
        <w:t>directors for</w:t>
      </w:r>
      <w:r w:rsidRPr="0084381F">
        <w:rPr>
          <w:rFonts w:ascii="Arial" w:eastAsia="Aptos" w:hAnsi="Arial" w:cs="Arial"/>
          <w:kern w:val="2"/>
          <w14:ligatures w14:val="standardContextual"/>
        </w:rPr>
        <w:t xml:space="preserve"> INTERFACE.</w:t>
      </w:r>
    </w:p>
    <w:p w14:paraId="50F99BA2" w14:textId="7B6838DE" w:rsidR="00BD2DB1" w:rsidRPr="0084381F" w:rsidRDefault="00500D04" w:rsidP="0084381F">
      <w:pPr>
        <w:spacing w:before="240" w:line="276" w:lineRule="auto"/>
        <w:rPr>
          <w:rFonts w:ascii="Arial" w:hAnsi="Arial" w:cs="Arial"/>
          <w:color w:val="0070C0"/>
        </w:rPr>
      </w:pPr>
      <w:r w:rsidRPr="0084381F">
        <w:rPr>
          <w:rFonts w:ascii="Arial" w:eastAsia="Aptos" w:hAnsi="Arial" w:cs="Arial"/>
          <w:kern w:val="2"/>
          <w14:ligatures w14:val="standardContextual"/>
        </w:rPr>
        <w:t xml:space="preserve">Since its </w:t>
      </w:r>
      <w:proofErr w:type="gramStart"/>
      <w:r w:rsidRPr="0084381F">
        <w:rPr>
          <w:rFonts w:ascii="Arial" w:eastAsia="Aptos" w:hAnsi="Arial" w:cs="Arial"/>
          <w:kern w:val="2"/>
          <w14:ligatures w14:val="standardContextual"/>
        </w:rPr>
        <w:t>founding</w:t>
      </w:r>
      <w:proofErr w:type="gramEnd"/>
      <w:r w:rsidRPr="0084381F">
        <w:rPr>
          <w:rFonts w:ascii="Arial" w:eastAsia="Aptos" w:hAnsi="Arial" w:cs="Arial"/>
          <w:kern w:val="2"/>
          <w14:ligatures w14:val="standardContextual"/>
        </w:rPr>
        <w:t xml:space="preserve"> in </w:t>
      </w:r>
      <w:r w:rsidR="0065653E" w:rsidRPr="0084381F">
        <w:rPr>
          <w:rFonts w:ascii="Arial" w:eastAsia="Aptos" w:hAnsi="Arial" w:cs="Arial"/>
          <w:kern w:val="2"/>
          <w14:ligatures w14:val="standardContextual"/>
        </w:rPr>
        <w:t>2003</w:t>
      </w:r>
      <w:r w:rsidRPr="0084381F">
        <w:rPr>
          <w:rFonts w:ascii="Arial" w:eastAsia="Aptos" w:hAnsi="Arial" w:cs="Arial"/>
          <w:kern w:val="2"/>
          <w14:ligatures w14:val="standardContextual"/>
        </w:rPr>
        <w:t>,</w:t>
      </w:r>
      <w:r w:rsidR="00F870F2" w:rsidRPr="0084381F">
        <w:rPr>
          <w:rFonts w:ascii="Arial" w:eastAsia="Aptos" w:hAnsi="Arial" w:cs="Arial"/>
          <w:kern w:val="2"/>
          <w14:ligatures w14:val="standardContextual"/>
        </w:rPr>
        <w:t xml:space="preserve"> INTERFACE has </w:t>
      </w:r>
      <w:r w:rsidR="0065653E" w:rsidRPr="0084381F">
        <w:rPr>
          <w:rFonts w:ascii="Arial" w:eastAsia="Aptos" w:hAnsi="Arial" w:cs="Arial"/>
          <w:kern w:val="2"/>
          <w14:ligatures w14:val="standardContextual"/>
        </w:rPr>
        <w:t>built a</w:t>
      </w:r>
      <w:r w:rsidR="004A7F01" w:rsidRPr="0084381F">
        <w:rPr>
          <w:rFonts w:ascii="Arial" w:eastAsia="Aptos" w:hAnsi="Arial" w:cs="Arial"/>
          <w:kern w:val="2"/>
          <w14:ligatures w14:val="standardContextual"/>
        </w:rPr>
        <w:t xml:space="preserve"> database of </w:t>
      </w:r>
      <w:r w:rsidR="0084381F" w:rsidRPr="0084381F">
        <w:rPr>
          <w:rFonts w:ascii="Arial" w:eastAsia="Aptos" w:hAnsi="Arial" w:cs="Arial"/>
          <w:kern w:val="2"/>
          <w14:ligatures w14:val="standardContextual"/>
        </w:rPr>
        <w:t>over 1</w:t>
      </w:r>
      <w:r w:rsidR="004A7F01" w:rsidRPr="0084381F">
        <w:rPr>
          <w:rFonts w:ascii="Arial" w:eastAsia="Aptos" w:hAnsi="Arial" w:cs="Arial"/>
          <w:kern w:val="2"/>
          <w14:ligatures w14:val="standardContextual"/>
        </w:rPr>
        <w:t>0,000 licensed and vetted providers</w:t>
      </w:r>
      <w:r w:rsidR="00F870F2" w:rsidRPr="0084381F">
        <w:rPr>
          <w:rFonts w:ascii="Arial" w:eastAsia="Aptos" w:hAnsi="Arial" w:cs="Arial"/>
          <w:kern w:val="2"/>
          <w14:ligatures w14:val="standardContextual"/>
        </w:rPr>
        <w:t xml:space="preserve"> and </w:t>
      </w:r>
      <w:r w:rsidR="004A7F01" w:rsidRPr="0084381F">
        <w:rPr>
          <w:rFonts w:ascii="Arial" w:eastAsia="Aptos" w:hAnsi="Arial" w:cs="Arial"/>
          <w:kern w:val="2"/>
          <w14:ligatures w14:val="standardContextual"/>
        </w:rPr>
        <w:t xml:space="preserve">helped thousands of individuals </w:t>
      </w:r>
      <w:r w:rsidR="00F870F2" w:rsidRPr="0084381F">
        <w:rPr>
          <w:rFonts w:ascii="Arial" w:eastAsia="Aptos" w:hAnsi="Arial" w:cs="Arial"/>
          <w:kern w:val="2"/>
          <w14:ligatures w14:val="standardContextual"/>
        </w:rPr>
        <w:t>access needed support</w:t>
      </w:r>
      <w:r w:rsidR="00A123A3" w:rsidRPr="0084381F">
        <w:rPr>
          <w:rFonts w:ascii="Arial" w:eastAsia="Aptos" w:hAnsi="Arial" w:cs="Arial"/>
          <w:kern w:val="2"/>
          <w14:ligatures w14:val="standardContextual"/>
        </w:rPr>
        <w:t xml:space="preserve">. </w:t>
      </w:r>
      <w:r w:rsidR="00F870F2" w:rsidRPr="0084381F">
        <w:rPr>
          <w:rFonts w:ascii="Arial" w:eastAsia="Aptos" w:hAnsi="Arial" w:cs="Arial"/>
          <w:kern w:val="2"/>
          <w14:ligatures w14:val="standardContextual"/>
        </w:rPr>
        <w:t xml:space="preserve">Today, </w:t>
      </w:r>
      <w:proofErr w:type="gramStart"/>
      <w:r w:rsidR="004A7F01" w:rsidRPr="0084381F">
        <w:rPr>
          <w:rFonts w:ascii="Arial" w:eastAsia="Aptos" w:hAnsi="Arial" w:cs="Arial"/>
          <w:kern w:val="2"/>
          <w14:ligatures w14:val="standardContextual"/>
        </w:rPr>
        <w:t>the service</w:t>
      </w:r>
      <w:proofErr w:type="gramEnd"/>
      <w:r w:rsidR="004A7F01" w:rsidRPr="0084381F">
        <w:rPr>
          <w:rFonts w:ascii="Arial" w:eastAsia="Aptos" w:hAnsi="Arial" w:cs="Arial"/>
          <w:kern w:val="2"/>
          <w14:ligatures w14:val="standardContextual"/>
        </w:rPr>
        <w:t xml:space="preserve"> </w:t>
      </w:r>
      <w:r w:rsidR="00F870F2" w:rsidRPr="0084381F">
        <w:rPr>
          <w:rFonts w:ascii="Arial" w:eastAsia="Aptos" w:hAnsi="Arial" w:cs="Arial"/>
          <w:kern w:val="2"/>
          <w14:ligatures w14:val="standardContextual"/>
        </w:rPr>
        <w:t>partners with</w:t>
      </w:r>
      <w:r w:rsidR="004A7F01" w:rsidRPr="0084381F">
        <w:rPr>
          <w:rFonts w:ascii="Arial" w:eastAsia="Aptos" w:hAnsi="Arial" w:cs="Arial"/>
          <w:kern w:val="2"/>
          <w14:ligatures w14:val="standardContextual"/>
        </w:rPr>
        <w:t xml:space="preserve"> more than 4</w:t>
      </w:r>
      <w:r w:rsidR="00AA1FB6" w:rsidRPr="0084381F">
        <w:rPr>
          <w:rFonts w:ascii="Arial" w:eastAsia="Aptos" w:hAnsi="Arial" w:cs="Arial"/>
          <w:kern w:val="2"/>
          <w14:ligatures w14:val="standardContextual"/>
        </w:rPr>
        <w:t>0</w:t>
      </w:r>
      <w:r w:rsidR="004A7F01" w:rsidRPr="0084381F">
        <w:rPr>
          <w:rFonts w:ascii="Arial" w:eastAsia="Aptos" w:hAnsi="Arial" w:cs="Arial"/>
          <w:kern w:val="2"/>
          <w14:ligatures w14:val="standardContextual"/>
        </w:rPr>
        <w:t xml:space="preserve"> different communities—including municipalities</w:t>
      </w:r>
      <w:r w:rsidR="00EE2485" w:rsidRPr="0084381F">
        <w:rPr>
          <w:rFonts w:ascii="Arial" w:eastAsia="Aptos" w:hAnsi="Arial" w:cs="Arial"/>
          <w:kern w:val="2"/>
          <w14:ligatures w14:val="standardContextual"/>
        </w:rPr>
        <w:t>,</w:t>
      </w:r>
      <w:r w:rsidR="004A7F01" w:rsidRPr="0084381F">
        <w:rPr>
          <w:rFonts w:ascii="Arial" w:eastAsia="Aptos" w:hAnsi="Arial" w:cs="Arial"/>
          <w:kern w:val="2"/>
          <w14:ligatures w14:val="standardContextual"/>
        </w:rPr>
        <w:t xml:space="preserve"> school districts</w:t>
      </w:r>
      <w:r w:rsidR="00EE2485" w:rsidRPr="0084381F">
        <w:rPr>
          <w:rFonts w:ascii="Arial" w:eastAsia="Aptos" w:hAnsi="Arial" w:cs="Arial"/>
          <w:kern w:val="2"/>
          <w14:ligatures w14:val="standardContextual"/>
        </w:rPr>
        <w:t>, college</w:t>
      </w:r>
      <w:r w:rsidR="00981C3D" w:rsidRPr="0084381F">
        <w:rPr>
          <w:rFonts w:ascii="Arial" w:eastAsia="Aptos" w:hAnsi="Arial" w:cs="Arial"/>
          <w:kern w:val="2"/>
          <w14:ligatures w14:val="standardContextual"/>
        </w:rPr>
        <w:t>s</w:t>
      </w:r>
      <w:r w:rsidR="00EE2485" w:rsidRPr="0084381F">
        <w:rPr>
          <w:rFonts w:ascii="Arial" w:eastAsia="Aptos" w:hAnsi="Arial" w:cs="Arial"/>
          <w:kern w:val="2"/>
          <w14:ligatures w14:val="standardContextual"/>
        </w:rPr>
        <w:t>, employers</w:t>
      </w:r>
      <w:r w:rsidR="00AA1FB6" w:rsidRPr="0084381F">
        <w:rPr>
          <w:rFonts w:ascii="Arial" w:eastAsia="Aptos" w:hAnsi="Arial" w:cs="Arial"/>
          <w:kern w:val="2"/>
          <w14:ligatures w14:val="standardContextual"/>
        </w:rPr>
        <w:t xml:space="preserve">, </w:t>
      </w:r>
      <w:r w:rsidRPr="0084381F">
        <w:rPr>
          <w:rFonts w:ascii="Arial" w:eastAsia="Aptos" w:hAnsi="Arial" w:cs="Arial"/>
          <w:kern w:val="2"/>
          <w14:ligatures w14:val="standardContextual"/>
        </w:rPr>
        <w:t xml:space="preserve">and </w:t>
      </w:r>
      <w:r w:rsidR="00AA1FB6" w:rsidRPr="0084381F">
        <w:rPr>
          <w:rFonts w:ascii="Arial" w:eastAsia="Aptos" w:hAnsi="Arial" w:cs="Arial"/>
          <w:kern w:val="2"/>
          <w14:ligatures w14:val="standardContextual"/>
        </w:rPr>
        <w:t>professional associations,</w:t>
      </w:r>
      <w:r w:rsidR="00EE2485" w:rsidRPr="0084381F">
        <w:rPr>
          <w:rFonts w:ascii="Arial" w:eastAsia="Aptos" w:hAnsi="Arial" w:cs="Arial"/>
          <w:kern w:val="2"/>
          <w14:ligatures w14:val="standardContextual"/>
        </w:rPr>
        <w:t xml:space="preserve"> a</w:t>
      </w:r>
      <w:r w:rsidR="00981C3D" w:rsidRPr="0084381F">
        <w:rPr>
          <w:rFonts w:ascii="Arial" w:eastAsia="Aptos" w:hAnsi="Arial" w:cs="Arial"/>
          <w:kern w:val="2"/>
          <w14:ligatures w14:val="standardContextual"/>
        </w:rPr>
        <w:t xml:space="preserve">s well as regional and </w:t>
      </w:r>
      <w:r w:rsidR="00EE2485" w:rsidRPr="0084381F">
        <w:rPr>
          <w:rFonts w:ascii="Arial" w:eastAsia="Aptos" w:hAnsi="Arial" w:cs="Arial"/>
          <w:kern w:val="2"/>
          <w14:ligatures w14:val="standardContextual"/>
        </w:rPr>
        <w:t xml:space="preserve">statewide </w:t>
      </w:r>
      <w:r w:rsidR="00A123A3" w:rsidRPr="0084381F">
        <w:rPr>
          <w:rFonts w:ascii="Arial" w:eastAsia="Aptos" w:hAnsi="Arial" w:cs="Arial"/>
          <w:kern w:val="2"/>
          <w14:ligatures w14:val="standardContextual"/>
        </w:rPr>
        <w:t>organizations.</w:t>
      </w:r>
    </w:p>
    <w:p w14:paraId="5303A03C" w14:textId="77777777" w:rsidR="00BD2DB1" w:rsidRPr="0084381F" w:rsidRDefault="004A7F01" w:rsidP="0084381F">
      <w:pPr>
        <w:spacing w:before="240" w:line="276" w:lineRule="auto"/>
        <w:rPr>
          <w:rFonts w:ascii="Arial" w:hAnsi="Arial" w:cs="Arial"/>
          <w:color w:val="0070C0"/>
        </w:rPr>
      </w:pPr>
      <w:r w:rsidRPr="0084381F">
        <w:rPr>
          <w:rFonts w:ascii="Arial" w:eastAsia="Aptos" w:hAnsi="Arial" w:cs="Arial"/>
          <w:kern w:val="2"/>
          <w14:ligatures w14:val="standardContextual"/>
        </w:rPr>
        <w:lastRenderedPageBreak/>
        <w:t>“We are pleased to offer the</w:t>
      </w:r>
      <w:r w:rsidRPr="0084381F">
        <w:rPr>
          <w:rFonts w:ascii="Arial" w:eastAsia="Aptos" w:hAnsi="Arial" w:cs="Arial"/>
          <w:color w:val="EE0000"/>
          <w:kern w:val="2"/>
          <w14:ligatures w14:val="standardContextual"/>
        </w:rPr>
        <w:t xml:space="preserve"> (Name of Community/Org/College)</w:t>
      </w:r>
      <w:r w:rsidRPr="0084381F">
        <w:rPr>
          <w:rFonts w:ascii="Arial" w:eastAsia="Aptos" w:hAnsi="Arial" w:cs="Arial"/>
          <w:kern w:val="2"/>
          <w14:ligatures w14:val="standardContextual"/>
        </w:rPr>
        <w:t xml:space="preserve"> community access to INTERFACE Referral Service at William James College to ease the burden of </w:t>
      </w:r>
      <w:r w:rsidR="00F870F2" w:rsidRPr="0084381F">
        <w:rPr>
          <w:rFonts w:ascii="Arial" w:eastAsia="Aptos" w:hAnsi="Arial" w:cs="Arial"/>
          <w:kern w:val="2"/>
          <w14:ligatures w14:val="standardContextual"/>
        </w:rPr>
        <w:t xml:space="preserve">finding and </w:t>
      </w:r>
      <w:r w:rsidRPr="0084381F">
        <w:rPr>
          <w:rFonts w:ascii="Arial" w:eastAsia="Aptos" w:hAnsi="Arial" w:cs="Arial"/>
          <w:kern w:val="2"/>
          <w14:ligatures w14:val="standardContextual"/>
        </w:rPr>
        <w:t xml:space="preserve">accessing mental health care, said </w:t>
      </w:r>
      <w:r w:rsidRPr="0084381F">
        <w:rPr>
          <w:rFonts w:ascii="Arial" w:eastAsia="Aptos" w:hAnsi="Arial" w:cs="Arial"/>
          <w:color w:val="EE0000"/>
          <w:kern w:val="2"/>
          <w14:ligatures w14:val="standardContextual"/>
        </w:rPr>
        <w:t>(Name of Community/Org/College Leader).</w:t>
      </w:r>
    </w:p>
    <w:p w14:paraId="27F5578A" w14:textId="133ED889" w:rsidR="00BD2DB1" w:rsidRPr="0084381F" w:rsidRDefault="0084381F" w:rsidP="0084381F">
      <w:pPr>
        <w:spacing w:before="240" w:line="276" w:lineRule="auto"/>
        <w:rPr>
          <w:rFonts w:ascii="Arial" w:hAnsi="Arial" w:cs="Arial"/>
          <w:color w:val="0070C0"/>
        </w:rPr>
      </w:pPr>
      <w:r w:rsidRPr="0084381F">
        <w:rPr>
          <w:rFonts w:ascii="Arial" w:eastAsia="Aptos" w:hAnsi="Arial" w:cs="Arial"/>
          <w:kern w:val="2"/>
          <w14:ligatures w14:val="standardContextual"/>
        </w:rPr>
        <w:t>Members</w:t>
      </w:r>
      <w:r w:rsidR="004A7F01" w:rsidRPr="0084381F">
        <w:rPr>
          <w:rFonts w:ascii="Arial" w:eastAsia="Aptos" w:hAnsi="Arial" w:cs="Arial"/>
          <w:kern w:val="2"/>
          <w14:ligatures w14:val="standardContextual"/>
        </w:rPr>
        <w:t xml:space="preserve"> </w:t>
      </w:r>
      <w:r w:rsidR="00F870F2" w:rsidRPr="0084381F">
        <w:rPr>
          <w:rFonts w:ascii="Arial" w:eastAsia="Aptos" w:hAnsi="Arial" w:cs="Arial"/>
          <w:kern w:val="2"/>
          <w14:ligatures w14:val="standardContextual"/>
        </w:rPr>
        <w:t>of (</w:t>
      </w:r>
      <w:r w:rsidR="00F870F2" w:rsidRPr="0084381F">
        <w:rPr>
          <w:rFonts w:ascii="Arial" w:eastAsia="Aptos" w:hAnsi="Arial" w:cs="Arial"/>
          <w:color w:val="EE0000"/>
          <w:kern w:val="2"/>
          <w14:ligatures w14:val="standardContextual"/>
        </w:rPr>
        <w:t>Name of Community/Org/College</w:t>
      </w:r>
      <w:r w:rsidR="00F870F2" w:rsidRPr="0084381F">
        <w:rPr>
          <w:rFonts w:ascii="Arial" w:eastAsia="Aptos" w:hAnsi="Arial" w:cs="Arial"/>
          <w:kern w:val="2"/>
          <w14:ligatures w14:val="standardContextual"/>
        </w:rPr>
        <w:t xml:space="preserve">) </w:t>
      </w:r>
      <w:r w:rsidR="004A7F01" w:rsidRPr="0084381F">
        <w:rPr>
          <w:rFonts w:ascii="Arial" w:eastAsia="Aptos" w:hAnsi="Arial" w:cs="Arial"/>
          <w:kern w:val="2"/>
          <w14:ligatures w14:val="standardContextual"/>
        </w:rPr>
        <w:t>can find mental health resources, guides</w:t>
      </w:r>
      <w:r w:rsidR="00F870F2" w:rsidRPr="0084381F">
        <w:rPr>
          <w:rFonts w:ascii="Arial" w:eastAsia="Aptos" w:hAnsi="Arial" w:cs="Arial"/>
          <w:kern w:val="2"/>
          <w14:ligatures w14:val="standardContextual"/>
        </w:rPr>
        <w:t xml:space="preserve">, the online intake form and more information about </w:t>
      </w:r>
      <w:r w:rsidR="004A7F01" w:rsidRPr="0084381F">
        <w:rPr>
          <w:rFonts w:ascii="Arial" w:eastAsia="Aptos" w:hAnsi="Arial" w:cs="Arial"/>
          <w:kern w:val="2"/>
          <w14:ligatures w14:val="standardContextual"/>
        </w:rPr>
        <w:t>the INTERF</w:t>
      </w:r>
      <w:r w:rsidR="00981C3D" w:rsidRPr="0084381F">
        <w:rPr>
          <w:rFonts w:ascii="Arial" w:eastAsia="Aptos" w:hAnsi="Arial" w:cs="Arial"/>
          <w:kern w:val="2"/>
          <w14:ligatures w14:val="standardContextual"/>
        </w:rPr>
        <w:t>A</w:t>
      </w:r>
      <w:r w:rsidR="004A7F01" w:rsidRPr="0084381F">
        <w:rPr>
          <w:rFonts w:ascii="Arial" w:eastAsia="Aptos" w:hAnsi="Arial" w:cs="Arial"/>
          <w:kern w:val="2"/>
          <w14:ligatures w14:val="standardContextual"/>
        </w:rPr>
        <w:t xml:space="preserve">CE </w:t>
      </w:r>
      <w:r w:rsidR="00F870F2" w:rsidRPr="0084381F">
        <w:rPr>
          <w:rFonts w:ascii="Arial" w:eastAsia="Aptos" w:hAnsi="Arial" w:cs="Arial"/>
          <w:kern w:val="2"/>
          <w14:ligatures w14:val="standardContextual"/>
        </w:rPr>
        <w:t xml:space="preserve">Referral Service </w:t>
      </w:r>
      <w:r w:rsidR="004A7F01" w:rsidRPr="0084381F">
        <w:rPr>
          <w:rFonts w:ascii="Arial" w:eastAsia="Aptos" w:hAnsi="Arial" w:cs="Arial"/>
          <w:kern w:val="2"/>
          <w14:ligatures w14:val="standardContextual"/>
        </w:rPr>
        <w:t xml:space="preserve">Helpline at </w:t>
      </w:r>
      <w:hyperlink r:id="rId13" w:history="1">
        <w:r w:rsidR="004A7F01" w:rsidRPr="0084381F">
          <w:rPr>
            <w:rFonts w:ascii="Arial" w:eastAsia="Aptos" w:hAnsi="Arial" w:cs="Arial"/>
            <w:color w:val="467886"/>
            <w:kern w:val="2"/>
            <w:u w:val="single"/>
            <w14:ligatures w14:val="standardContextual"/>
          </w:rPr>
          <w:t>www.williamjames.edu/interface</w:t>
        </w:r>
      </w:hyperlink>
      <w:r w:rsidRPr="0084381F">
        <w:rPr>
          <w:rFonts w:ascii="Arial" w:hAnsi="Arial" w:cs="Arial"/>
        </w:rPr>
        <w:t xml:space="preserve"> </w:t>
      </w:r>
      <w:r w:rsidR="004A7F01" w:rsidRPr="0084381F">
        <w:rPr>
          <w:rFonts w:ascii="Arial" w:eastAsia="Aptos" w:hAnsi="Arial" w:cs="Arial"/>
          <w:kern w:val="2"/>
          <w14:ligatures w14:val="standardContextual"/>
        </w:rPr>
        <w:t xml:space="preserve">or </w:t>
      </w:r>
      <w:r w:rsidR="00F870F2" w:rsidRPr="0084381F">
        <w:rPr>
          <w:rFonts w:ascii="Arial" w:eastAsia="Aptos" w:hAnsi="Arial" w:cs="Arial"/>
          <w:kern w:val="2"/>
          <w14:ligatures w14:val="standardContextual"/>
        </w:rPr>
        <w:t xml:space="preserve">start the intake process </w:t>
      </w:r>
      <w:r w:rsidR="004A7F01" w:rsidRPr="0084381F">
        <w:rPr>
          <w:rFonts w:ascii="Arial" w:eastAsia="Aptos" w:hAnsi="Arial" w:cs="Arial"/>
          <w:kern w:val="2"/>
          <w14:ligatures w14:val="standardContextual"/>
        </w:rPr>
        <w:t>by calling 617-332-3666</w:t>
      </w:r>
      <w:r w:rsidR="00F870F2" w:rsidRPr="0084381F">
        <w:rPr>
          <w:rFonts w:ascii="Arial" w:eastAsia="Aptos" w:hAnsi="Arial" w:cs="Arial"/>
          <w:kern w:val="2"/>
          <w14:ligatures w14:val="standardContextual"/>
        </w:rPr>
        <w:t>, during business hours</w:t>
      </w:r>
    </w:p>
    <w:p w14:paraId="4DBE99C2" w14:textId="77777777" w:rsidR="00BD2DB1" w:rsidRPr="0084381F" w:rsidRDefault="007C2931" w:rsidP="0084381F">
      <w:pPr>
        <w:spacing w:before="240" w:line="276" w:lineRule="auto"/>
        <w:rPr>
          <w:rFonts w:ascii="Arial" w:hAnsi="Arial" w:cs="Arial"/>
          <w:color w:val="0070C0"/>
        </w:rPr>
      </w:pPr>
      <w:r w:rsidRPr="0084381F">
        <w:rPr>
          <w:rFonts w:ascii="Arial" w:hAnsi="Arial" w:cs="Arial"/>
          <w:i/>
          <w:iCs/>
        </w:rPr>
        <w:t xml:space="preserve">The INTERFACE Helpline is not an emergency service. If you or the person you are seeking to assist requires a crisis response to meet immediate safety needs, please </w:t>
      </w:r>
      <w:proofErr w:type="gramStart"/>
      <w:r w:rsidRPr="0084381F">
        <w:rPr>
          <w:rFonts w:ascii="Arial" w:hAnsi="Arial" w:cs="Arial"/>
          <w:i/>
          <w:iCs/>
        </w:rPr>
        <w:t>call  911</w:t>
      </w:r>
      <w:proofErr w:type="gramEnd"/>
      <w:r w:rsidRPr="0084381F">
        <w:rPr>
          <w:rFonts w:ascii="Arial" w:hAnsi="Arial" w:cs="Arial"/>
          <w:i/>
          <w:iCs/>
        </w:rPr>
        <w:t xml:space="preserve">, go to your local emergency room, or find your </w:t>
      </w:r>
      <w:r w:rsidR="003D262D" w:rsidRPr="0084381F">
        <w:rPr>
          <w:rFonts w:ascii="Arial" w:hAnsi="Arial" w:cs="Arial"/>
          <w:i/>
          <w:iCs/>
        </w:rPr>
        <w:t>local Community Behavioral Health Center for crisis assessment</w:t>
      </w:r>
      <w:r w:rsidRPr="0084381F">
        <w:rPr>
          <w:rFonts w:ascii="Arial" w:hAnsi="Arial" w:cs="Arial"/>
          <w:i/>
          <w:iCs/>
        </w:rPr>
        <w:t xml:space="preserve"> by calling </w:t>
      </w:r>
      <w:r w:rsidR="003D262D" w:rsidRPr="0084381F">
        <w:rPr>
          <w:rFonts w:ascii="Arial" w:hAnsi="Arial" w:cs="Arial"/>
          <w:i/>
          <w:iCs/>
        </w:rPr>
        <w:t>877-382-1609</w:t>
      </w:r>
      <w:r w:rsidRPr="0084381F">
        <w:rPr>
          <w:rFonts w:ascii="Arial" w:hAnsi="Arial" w:cs="Arial"/>
          <w:i/>
          <w:iCs/>
        </w:rPr>
        <w:t xml:space="preserve"> and </w:t>
      </w:r>
      <w:r w:rsidR="003D262D" w:rsidRPr="0084381F">
        <w:rPr>
          <w:rFonts w:ascii="Arial" w:hAnsi="Arial" w:cs="Arial"/>
          <w:i/>
          <w:iCs/>
        </w:rPr>
        <w:t>entering your zip code to be transferred to the site closest to you</w:t>
      </w:r>
      <w:r w:rsidRPr="0084381F">
        <w:rPr>
          <w:rFonts w:ascii="Arial" w:hAnsi="Arial" w:cs="Arial"/>
          <w:i/>
          <w:iCs/>
        </w:rPr>
        <w:t>.</w:t>
      </w:r>
    </w:p>
    <w:p w14:paraId="1F10E964" w14:textId="77777777" w:rsidR="00BD2DB1" w:rsidRPr="0084381F" w:rsidRDefault="004A7F01" w:rsidP="0084381F">
      <w:pPr>
        <w:spacing w:before="240" w:line="276" w:lineRule="auto"/>
        <w:rPr>
          <w:rFonts w:ascii="Arial" w:hAnsi="Arial" w:cs="Arial"/>
          <w:color w:val="0070C0"/>
        </w:rPr>
      </w:pPr>
      <w:r w:rsidRPr="0084381F">
        <w:rPr>
          <w:rFonts w:ascii="Arial" w:eastAsia="Aptos" w:hAnsi="Arial" w:cs="Arial"/>
          <w:b/>
          <w:bCs/>
          <w:kern w:val="2"/>
          <w14:ligatures w14:val="standardContextual"/>
        </w:rPr>
        <w:t xml:space="preserve">About William James College </w:t>
      </w:r>
    </w:p>
    <w:p w14:paraId="27F3AE1C" w14:textId="77777777" w:rsidR="00BD2DB1" w:rsidRPr="0084381F" w:rsidRDefault="004A7F01" w:rsidP="0084381F">
      <w:pPr>
        <w:spacing w:before="240" w:line="276" w:lineRule="auto"/>
        <w:rPr>
          <w:rFonts w:ascii="Arial" w:hAnsi="Arial" w:cs="Arial"/>
          <w:color w:val="0070C0"/>
        </w:rPr>
      </w:pPr>
      <w:r w:rsidRPr="0084381F">
        <w:rPr>
          <w:rFonts w:ascii="Arial" w:eastAsia="Aptos" w:hAnsi="Arial" w:cs="Arial"/>
          <w:kern w:val="2"/>
          <w14:ligatures w14:val="standardContextual"/>
        </w:rPr>
        <w:t>The William James INTERFACE Referral Service, ​offered through the Center for Forensic and Clinical Services at William James College, is an outpatient mental health and wellness referral helpline. </w:t>
      </w:r>
    </w:p>
    <w:p w14:paraId="1BCA74CC" w14:textId="4A6B223E" w:rsidR="00DD172D" w:rsidRPr="0084381F" w:rsidRDefault="004A7F01" w:rsidP="0084381F">
      <w:pPr>
        <w:spacing w:before="240" w:line="276" w:lineRule="auto"/>
        <w:rPr>
          <w:rFonts w:ascii="Arial" w:eastAsia="Aptos" w:hAnsi="Arial" w:cs="Arial"/>
          <w:kern w:val="2"/>
          <w14:ligatures w14:val="standardContextual"/>
        </w:rPr>
      </w:pPr>
      <w:r w:rsidRPr="0084381F">
        <w:rPr>
          <w:rFonts w:ascii="Arial" w:eastAsia="Aptos" w:hAnsi="Arial" w:cs="Arial"/>
          <w:kern w:val="2"/>
          <w14:ligatures w14:val="standardContextual"/>
        </w:rPr>
        <w:t xml:space="preserve">William James College is the largest psychology educational institution in New England and a leader in the education of organizational and behavioral health professionals. The College offers degree and certificate programs at the bachelor’s, master’s, and doctoral levels in mental health and applied psychology. Through strong partnerships with community agencies and organizations, William James College works to eliminate barriers to education, expand access to high-quality care, and create pathways to careers in behavioral health for students from diverse backgrounds and life experiences. </w:t>
      </w:r>
    </w:p>
    <w:p w14:paraId="2682D82F" w14:textId="77777777" w:rsidR="00BD2DB1" w:rsidRPr="00BD2DB1" w:rsidRDefault="00BD2DB1" w:rsidP="00B941CC">
      <w:pPr>
        <w:spacing w:before="240"/>
        <w:rPr>
          <w:rFonts w:ascii="Aptos" w:hAnsi="Aptos" w:cs="Segoe UI"/>
          <w:color w:val="0070C0"/>
        </w:rPr>
      </w:pPr>
    </w:p>
    <w:sectPr w:rsidR="00BD2DB1" w:rsidRPr="00BD2DB1" w:rsidSect="00C17965">
      <w:footerReference w:type="default" r:id="rId14"/>
      <w:headerReference w:type="first" r:id="rId15"/>
      <w:footerReference w:type="first" r:id="rId16"/>
      <w:pgSz w:w="12240" w:h="15840" w:code="1"/>
      <w:pgMar w:top="1440" w:right="1440" w:bottom="1440" w:left="1440" w:header="2160" w:footer="18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E600" w14:textId="77777777" w:rsidR="002265F1" w:rsidRDefault="002265F1">
      <w:r>
        <w:separator/>
      </w:r>
    </w:p>
  </w:endnote>
  <w:endnote w:type="continuationSeparator" w:id="0">
    <w:p w14:paraId="711B6753" w14:textId="77777777" w:rsidR="002265F1" w:rsidRDefault="0022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arriet Text Regular">
    <w:altName w:val="Harriet Text 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BA26" w14:textId="77777777" w:rsidR="00DD172D" w:rsidRDefault="005D659F">
    <w:pPr>
      <w:pStyle w:val="Footer"/>
    </w:pPr>
    <w:r>
      <w:rPr>
        <w:noProof/>
      </w:rPr>
      <w:drawing>
        <wp:anchor distT="0" distB="0" distL="114300" distR="114300" simplePos="0" relativeHeight="251667456" behindDoc="0" locked="0" layoutInCell="1" allowOverlap="1" wp14:anchorId="75390279" wp14:editId="2720D3EB">
          <wp:simplePos x="0" y="0"/>
          <wp:positionH relativeFrom="page">
            <wp:align>left</wp:align>
          </wp:positionH>
          <wp:positionV relativeFrom="page">
            <wp:align>bottom</wp:align>
          </wp:positionV>
          <wp:extent cx="7772400" cy="1097280"/>
          <wp:effectExtent l="0" t="0" r="0" b="0"/>
          <wp:wrapNone/>
          <wp:docPr id="2" name="Picture 2" descr="footer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new.png"/>
                  <pic:cNvPicPr/>
                </pic:nvPicPr>
                <pic:blipFill>
                  <a:blip r:embed="rId1"/>
                  <a:stretch>
                    <a:fillRect/>
                  </a:stretch>
                </pic:blipFill>
                <pic:spPr>
                  <a:xfrm>
                    <a:off x="0" y="0"/>
                    <a:ext cx="7772400" cy="109728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E47C" w14:textId="77777777" w:rsidR="00DD172D" w:rsidRDefault="00A40486">
    <w:pPr>
      <w:pStyle w:val="Footer"/>
    </w:pPr>
    <w:r>
      <w:rPr>
        <w:noProof/>
      </w:rPr>
      <w:drawing>
        <wp:anchor distT="0" distB="0" distL="114300" distR="114300" simplePos="0" relativeHeight="251669504" behindDoc="1" locked="1" layoutInCell="1" allowOverlap="1" wp14:anchorId="2B1883FD" wp14:editId="668C50DB">
          <wp:simplePos x="0" y="0"/>
          <wp:positionH relativeFrom="page">
            <wp:align>left</wp:align>
          </wp:positionH>
          <wp:positionV relativeFrom="page">
            <wp:align>bottom</wp:align>
          </wp:positionV>
          <wp:extent cx="7772400" cy="1371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address-block.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3069" w14:textId="77777777" w:rsidR="002265F1" w:rsidRDefault="002265F1">
      <w:r>
        <w:separator/>
      </w:r>
    </w:p>
  </w:footnote>
  <w:footnote w:type="continuationSeparator" w:id="0">
    <w:p w14:paraId="59143148" w14:textId="77777777" w:rsidR="002265F1" w:rsidRDefault="0022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0B3E" w14:textId="77777777" w:rsidR="00DD172D" w:rsidRPr="00ED449B" w:rsidRDefault="00ED449B" w:rsidP="00ED449B">
    <w:pPr>
      <w:pStyle w:val="Header"/>
    </w:pPr>
    <w:r>
      <w:rPr>
        <w:noProof/>
      </w:rPr>
      <w:drawing>
        <wp:anchor distT="0" distB="0" distL="114300" distR="114300" simplePos="0" relativeHeight="251668480" behindDoc="1" locked="0" layoutInCell="1" allowOverlap="1" wp14:anchorId="316EB0DE" wp14:editId="7E840DF6">
          <wp:simplePos x="0" y="0"/>
          <wp:positionH relativeFrom="page">
            <wp:align>left</wp:align>
          </wp:positionH>
          <wp:positionV relativeFrom="page">
            <wp:posOffset>345440</wp:posOffset>
          </wp:positionV>
          <wp:extent cx="777240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logo-no-tag.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fffcdf,#faedbc,#fff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2B"/>
    <w:rsid w:val="000574EA"/>
    <w:rsid w:val="0014536E"/>
    <w:rsid w:val="0020700B"/>
    <w:rsid w:val="002265F1"/>
    <w:rsid w:val="00321770"/>
    <w:rsid w:val="003701A6"/>
    <w:rsid w:val="003A3E4B"/>
    <w:rsid w:val="003D262D"/>
    <w:rsid w:val="004044D3"/>
    <w:rsid w:val="0041685C"/>
    <w:rsid w:val="004A7F01"/>
    <w:rsid w:val="004C5365"/>
    <w:rsid w:val="004D3E76"/>
    <w:rsid w:val="004F083E"/>
    <w:rsid w:val="004F6718"/>
    <w:rsid w:val="00500D04"/>
    <w:rsid w:val="005D659F"/>
    <w:rsid w:val="0065653E"/>
    <w:rsid w:val="00741460"/>
    <w:rsid w:val="00747A88"/>
    <w:rsid w:val="007C2931"/>
    <w:rsid w:val="00827352"/>
    <w:rsid w:val="0084381F"/>
    <w:rsid w:val="00851613"/>
    <w:rsid w:val="008764E4"/>
    <w:rsid w:val="00896FB4"/>
    <w:rsid w:val="008A40AD"/>
    <w:rsid w:val="008B0309"/>
    <w:rsid w:val="008F1B8A"/>
    <w:rsid w:val="009314C2"/>
    <w:rsid w:val="00981C3D"/>
    <w:rsid w:val="009C7670"/>
    <w:rsid w:val="009F2FCE"/>
    <w:rsid w:val="00A123A3"/>
    <w:rsid w:val="00A24574"/>
    <w:rsid w:val="00A40486"/>
    <w:rsid w:val="00AA1FB6"/>
    <w:rsid w:val="00AE79FE"/>
    <w:rsid w:val="00B01BC8"/>
    <w:rsid w:val="00B941CC"/>
    <w:rsid w:val="00BD2DB1"/>
    <w:rsid w:val="00C070DA"/>
    <w:rsid w:val="00C17965"/>
    <w:rsid w:val="00D16B3F"/>
    <w:rsid w:val="00D40114"/>
    <w:rsid w:val="00DD172D"/>
    <w:rsid w:val="00E10D94"/>
    <w:rsid w:val="00E1523E"/>
    <w:rsid w:val="00E4482B"/>
    <w:rsid w:val="00E918EC"/>
    <w:rsid w:val="00ED449B"/>
    <w:rsid w:val="00EE2485"/>
    <w:rsid w:val="00F16910"/>
    <w:rsid w:val="00F522CA"/>
    <w:rsid w:val="00F870F2"/>
    <w:rsid w:val="00FA10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cdf,#faedbc,#fffce1"/>
    </o:shapedefaults>
    <o:shapelayout v:ext="edit">
      <o:idmap v:ext="edit" data="2"/>
    </o:shapelayout>
  </w:shapeDefaults>
  <w:decimalSymbol w:val="."/>
  <w:listSeparator w:val=","/>
  <w14:docId w14:val="11F8F4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0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BD9"/>
    <w:pPr>
      <w:tabs>
        <w:tab w:val="center" w:pos="4320"/>
        <w:tab w:val="right" w:pos="8640"/>
      </w:tabs>
    </w:pPr>
  </w:style>
  <w:style w:type="character" w:customStyle="1" w:styleId="HeaderChar">
    <w:name w:val="Header Char"/>
    <w:basedOn w:val="DefaultParagraphFont"/>
    <w:link w:val="Header"/>
    <w:uiPriority w:val="99"/>
    <w:rsid w:val="00CF4BD9"/>
  </w:style>
  <w:style w:type="paragraph" w:styleId="Footer">
    <w:name w:val="footer"/>
    <w:basedOn w:val="Normal"/>
    <w:link w:val="FooterChar"/>
    <w:uiPriority w:val="99"/>
    <w:unhideWhenUsed/>
    <w:rsid w:val="00CF4BD9"/>
    <w:pPr>
      <w:tabs>
        <w:tab w:val="center" w:pos="4320"/>
        <w:tab w:val="right" w:pos="8640"/>
      </w:tabs>
    </w:pPr>
  </w:style>
  <w:style w:type="character" w:customStyle="1" w:styleId="FooterChar">
    <w:name w:val="Footer Char"/>
    <w:basedOn w:val="DefaultParagraphFont"/>
    <w:link w:val="Footer"/>
    <w:uiPriority w:val="99"/>
    <w:rsid w:val="00CF4BD9"/>
  </w:style>
  <w:style w:type="paragraph" w:styleId="Revision">
    <w:name w:val="Revision"/>
    <w:hidden/>
    <w:uiPriority w:val="99"/>
    <w:semiHidden/>
    <w:rsid w:val="00EE2485"/>
  </w:style>
  <w:style w:type="character" w:styleId="CommentReference">
    <w:name w:val="annotation reference"/>
    <w:basedOn w:val="DefaultParagraphFont"/>
    <w:uiPriority w:val="99"/>
    <w:semiHidden/>
    <w:unhideWhenUsed/>
    <w:rsid w:val="00EE2485"/>
    <w:rPr>
      <w:sz w:val="16"/>
      <w:szCs w:val="16"/>
    </w:rPr>
  </w:style>
  <w:style w:type="paragraph" w:styleId="CommentText">
    <w:name w:val="annotation text"/>
    <w:basedOn w:val="Normal"/>
    <w:link w:val="CommentTextChar"/>
    <w:uiPriority w:val="99"/>
    <w:unhideWhenUsed/>
    <w:rsid w:val="00EE2485"/>
    <w:rPr>
      <w:sz w:val="20"/>
      <w:szCs w:val="20"/>
    </w:rPr>
  </w:style>
  <w:style w:type="character" w:customStyle="1" w:styleId="CommentTextChar">
    <w:name w:val="Comment Text Char"/>
    <w:basedOn w:val="DefaultParagraphFont"/>
    <w:link w:val="CommentText"/>
    <w:uiPriority w:val="99"/>
    <w:rsid w:val="00EE2485"/>
    <w:rPr>
      <w:sz w:val="20"/>
      <w:szCs w:val="20"/>
    </w:rPr>
  </w:style>
  <w:style w:type="paragraph" w:styleId="CommentSubject">
    <w:name w:val="annotation subject"/>
    <w:basedOn w:val="CommentText"/>
    <w:next w:val="CommentText"/>
    <w:link w:val="CommentSubjectChar"/>
    <w:uiPriority w:val="99"/>
    <w:semiHidden/>
    <w:unhideWhenUsed/>
    <w:rsid w:val="00EE2485"/>
    <w:rPr>
      <w:b/>
      <w:bCs/>
    </w:rPr>
  </w:style>
  <w:style w:type="character" w:customStyle="1" w:styleId="CommentSubjectChar">
    <w:name w:val="Comment Subject Char"/>
    <w:basedOn w:val="CommentTextChar"/>
    <w:link w:val="CommentSubject"/>
    <w:uiPriority w:val="99"/>
    <w:semiHidden/>
    <w:rsid w:val="00EE2485"/>
    <w:rPr>
      <w:b/>
      <w:bCs/>
      <w:sz w:val="20"/>
      <w:szCs w:val="20"/>
    </w:rPr>
  </w:style>
  <w:style w:type="character" w:styleId="Hyperlink">
    <w:name w:val="Hyperlink"/>
    <w:basedOn w:val="DefaultParagraphFont"/>
    <w:uiPriority w:val="99"/>
    <w:unhideWhenUsed/>
    <w:rsid w:val="00EE2485"/>
    <w:rPr>
      <w:color w:val="0000FF" w:themeColor="hyperlink"/>
      <w:u w:val="single"/>
    </w:rPr>
  </w:style>
  <w:style w:type="character" w:customStyle="1" w:styleId="A10">
    <w:name w:val="A10"/>
    <w:uiPriority w:val="99"/>
    <w:rsid w:val="00EE2485"/>
    <w:rPr>
      <w:rFonts w:cs="Harriet Text Regular"/>
      <w:color w:val="221E1F"/>
      <w:sz w:val="20"/>
      <w:szCs w:val="20"/>
    </w:rPr>
  </w:style>
  <w:style w:type="character" w:styleId="UnresolvedMention">
    <w:name w:val="Unresolved Mention"/>
    <w:basedOn w:val="DefaultParagraphFont"/>
    <w:uiPriority w:val="99"/>
    <w:rsid w:val="003D2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lliamjames.edu/interfa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terface.williamjames.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face.williamjames.edu/about/what-to-expect"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1E5AE0C3BD74FBCF79399B3BC3CD5" ma:contentTypeVersion="2312" ma:contentTypeDescription="Create a new document." ma:contentTypeScope="" ma:versionID="e477a9de4ce093811aefa6097d39d2b4">
  <xsd:schema xmlns:xsd="http://www.w3.org/2001/XMLSchema" xmlns:xs="http://www.w3.org/2001/XMLSchema" xmlns:p="http://schemas.microsoft.com/office/2006/metadata/properties" xmlns:ns2="d3c6b6b5-7632-46c2-809d-4af1c3110762" xmlns:ns3="3bf6bd4a-73aa-462d-b767-fb4e408b6c1f" targetNamespace="http://schemas.microsoft.com/office/2006/metadata/properties" ma:root="true" ma:fieldsID="6c4f4f9292a9764b2827f813fc1e095a" ns2:_="" ns3:_="">
    <xsd:import namespace="d3c6b6b5-7632-46c2-809d-4af1c3110762"/>
    <xsd:import namespace="3bf6bd4a-73aa-462d-b767-fb4e408b6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6b6b5-7632-46c2-809d-4af1c311076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efb1176-80f5-4523-b7d3-b4f53413a7ea}" ma:internalName="TaxCatchAll" ma:showField="CatchAllData" ma:web="d3c6b6b5-7632-46c2-809d-4af1c3110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f6bd4a-73aa-462d-b767-fb4e408b6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cc16583-e1dd-4044-9c02-557de9ac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c6b6b5-7632-46c2-809d-4af1c3110762" xsi:nil="true"/>
    <lcf76f155ced4ddcb4097134ff3c332f xmlns="3bf6bd4a-73aa-462d-b767-fb4e408b6c1f">
      <Terms xmlns="http://schemas.microsoft.com/office/infopath/2007/PartnerControls"/>
    </lcf76f155ced4ddcb4097134ff3c332f>
    <_dlc_DocId xmlns="d3c6b6b5-7632-46c2-809d-4af1c3110762">2YYQTJ6MUY7R-1347159852-821933</_dlc_DocId>
    <_dlc_DocIdUrl xmlns="d3c6b6b5-7632-46c2-809d-4af1c3110762">
      <Url>https://rasky.sharepoint.com/sites/GDrive/_layouts/15/DocIdRedir.aspx?ID=2YYQTJ6MUY7R-1347159852-821933</Url>
      <Description>2YYQTJ6MUY7R-1347159852-821933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26191-575E-49F1-AE94-EDA156E5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6b6b5-7632-46c2-809d-4af1c3110762"/>
    <ds:schemaRef ds:uri="3bf6bd4a-73aa-462d-b767-fb4e408b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6402B-F9A1-486B-8A64-C16838CBCD41}">
  <ds:schemaRefs>
    <ds:schemaRef ds:uri="http://schemas.microsoft.com/office/2006/metadata/properties"/>
    <ds:schemaRef ds:uri="http://schemas.microsoft.com/office/infopath/2007/PartnerControls"/>
    <ds:schemaRef ds:uri="d3c6b6b5-7632-46c2-809d-4af1c3110762"/>
    <ds:schemaRef ds:uri="3bf6bd4a-73aa-462d-b767-fb4e408b6c1f"/>
  </ds:schemaRefs>
</ds:datastoreItem>
</file>

<file path=customXml/itemProps3.xml><?xml version="1.0" encoding="utf-8"?>
<ds:datastoreItem xmlns:ds="http://schemas.openxmlformats.org/officeDocument/2006/customXml" ds:itemID="{F3DF610C-A0BB-4509-9CFD-E368B57B867D}">
  <ds:schemaRefs>
    <ds:schemaRef ds:uri="http://schemas.microsoft.com/sharepoint/v3/contenttype/forms"/>
  </ds:schemaRefs>
</ds:datastoreItem>
</file>

<file path=customXml/itemProps4.xml><?xml version="1.0" encoding="utf-8"?>
<ds:datastoreItem xmlns:ds="http://schemas.openxmlformats.org/officeDocument/2006/customXml" ds:itemID="{C04C180A-DB7E-4ABA-87E4-CB9B2A5E66AE}">
  <ds:schemaRefs>
    <ds:schemaRef ds:uri="http://schemas.microsoft.com/sharepoint/events"/>
  </ds:schemaRefs>
</ds:datastoreItem>
</file>

<file path=customXml/itemProps5.xml><?xml version="1.0" encoding="utf-8"?>
<ds:datastoreItem xmlns:ds="http://schemas.openxmlformats.org/officeDocument/2006/customXml" ds:itemID="{8B88ABD0-0F2A-430A-88E5-0D4BE2301E91}">
  <ds:schemaRefs>
    <ds:schemaRef ds:uri="http://schemas.openxmlformats.org/officeDocument/2006/bibliography"/>
  </ds:schemaRefs>
</ds:datastoreItem>
</file>

<file path=docMetadata/LabelInfo.xml><?xml version="1.0" encoding="utf-8"?>
<clbl:labelList xmlns:clbl="http://schemas.microsoft.com/office/2020/mipLabelMetadata">
  <clbl:label id="{69519d62-51f4-4786-a605-1ef61203fad0}" enabled="1" method="Standard" siteId="{6a2c8932-7e5c-484b-a731-c63894f35126}"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589</Words>
  <Characters>3499</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Sametz Blackstone Associates</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Schlosberg</dc:creator>
  <cp:keywords/>
  <cp:lastModifiedBy>Katie O'Hare</cp:lastModifiedBy>
  <cp:revision>4</cp:revision>
  <cp:lastPrinted>2015-04-24T14:37:00Z</cp:lastPrinted>
  <dcterms:created xsi:type="dcterms:W3CDTF">2026-03-09T18:51:00Z</dcterms:created>
  <dcterms:modified xsi:type="dcterms:W3CDTF">2026-03-09T18:56:00Z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0x0101009841E5AE0C3BD74FBCF79399B3BC3CD5</vt:lpwstr>
  </property>
  <property fmtid="{D5CDD505-2E9C-101B-9397-08002B2CF9AE}" pid="3" name="_dlc_DocIdItemGuid">
    <vt:lpwstr>e7126ea8-b55d-4cfd-8ed5-939cc7c26112</vt:lpwstr>
  </property>
</Properties>
</file>